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707B3" w14:textId="77777777" w:rsidR="00945EE5" w:rsidRDefault="006038B5">
      <w:pPr>
        <w:jc w:val="center"/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RESUME</w:t>
      </w:r>
    </w:p>
    <w:p w14:paraId="14FF3DCA" w14:textId="77777777" w:rsidR="00945EE5" w:rsidRDefault="00945EE5">
      <w:pPr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1EF2271B" w14:textId="77777777" w:rsidR="00945EE5" w:rsidRDefault="006038B5">
      <w:pP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GAURAV .K.  NIMESH</w:t>
      </w:r>
    </w:p>
    <w:p w14:paraId="4AD2FD8A" w14:textId="77777777" w:rsidR="00945EE5" w:rsidRDefault="006038B5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TILAK HOUSE</w:t>
      </w:r>
    </w:p>
    <w:p w14:paraId="1B5582F5" w14:textId="77777777" w:rsidR="00945EE5" w:rsidRDefault="006038B5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H.No-406 NEAR MTNL</w:t>
      </w:r>
    </w:p>
    <w:p w14:paraId="3A8DB317" w14:textId="77777777" w:rsidR="00945EE5" w:rsidRDefault="006038B5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TOWER ARTHALA </w:t>
      </w:r>
    </w:p>
    <w:p w14:paraId="691C5B22" w14:textId="77777777" w:rsidR="00945EE5" w:rsidRDefault="006038B5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MOHAN NAGAR (GZB)</w:t>
      </w:r>
    </w:p>
    <w:p w14:paraId="7FE12920" w14:textId="77777777" w:rsidR="00945EE5" w:rsidRDefault="006038B5">
      <w:pPr>
        <w:tabs>
          <w:tab w:val="left" w:pos="7710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PH- 8750167700 / 9654308306</w:t>
      </w:r>
    </w:p>
    <w:p w14:paraId="7BF3A18A" w14:textId="77777777" w:rsidR="00945EE5" w:rsidRDefault="00987A1B">
      <w:pPr>
        <w:tabs>
          <w:tab w:val="left" w:pos="7710"/>
        </w:tabs>
        <w:rPr>
          <w:rFonts w:ascii="Calibri" w:eastAsia="Calibri" w:hAnsi="Calibri" w:cs="Calibri"/>
          <w:b/>
          <w:color w:val="000000"/>
          <w:sz w:val="18"/>
          <w:szCs w:val="18"/>
        </w:rPr>
      </w:pPr>
      <w:hyperlink r:id="rId5" w:history="1">
        <w:r w:rsidR="006038B5">
          <w:rPr>
            <w:rFonts w:ascii="Calibri" w:eastAsia="Calibri" w:hAnsi="Calibri" w:cs="Calibri"/>
            <w:b/>
            <w:color w:val="0000FF"/>
            <w:sz w:val="18"/>
            <w:szCs w:val="18"/>
            <w:u w:val="single"/>
          </w:rPr>
          <w:t>Email.nimesh.gaurav1985@gmail.com</w:t>
        </w:r>
      </w:hyperlink>
    </w:p>
    <w:p w14:paraId="4C892125" w14:textId="77777777" w:rsidR="00945EE5" w:rsidRDefault="006038B5">
      <w:pPr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</w:p>
    <w:p w14:paraId="43C96594" w14:textId="77777777" w:rsidR="00945EE5" w:rsidRDefault="006038B5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Specialization</w:t>
      </w:r>
    </w:p>
    <w:p w14:paraId="204AB024" w14:textId="198A97CC" w:rsidR="00945EE5" w:rsidRPr="009A5B18" w:rsidRDefault="009A5B18">
      <w:pPr>
        <w:tabs>
          <w:tab w:val="left" w:pos="3045"/>
        </w:tabs>
        <w:spacing w:before="240"/>
        <w:jc w:val="left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                                                                                </w:t>
      </w:r>
      <w:r w:rsidR="006038B5" w:rsidRPr="009A5B18">
        <w:rPr>
          <w:rFonts w:ascii="Calibri" w:eastAsia="Calibri" w:hAnsi="Calibri" w:cs="Calibri"/>
          <w:b/>
          <w:color w:val="000000"/>
          <w:sz w:val="18"/>
          <w:szCs w:val="18"/>
          <w:bdr w:val="single" w:sz="4" w:space="0" w:color="auto"/>
        </w:rPr>
        <w:t xml:space="preserve">Admin </w:t>
      </w:r>
      <w:r w:rsidR="006038B5" w:rsidRPr="009A5B18">
        <w:rPr>
          <w:rFonts w:ascii="Calibri" w:eastAsia="Calibri" w:hAnsi="Calibri" w:cs="Calibri"/>
          <w:b/>
          <w:color w:val="000000"/>
          <w:sz w:val="18"/>
          <w:szCs w:val="18"/>
          <w:bdr w:val="single" w:sz="4" w:space="0" w:color="auto"/>
          <w:lang w:val="en-US"/>
        </w:rPr>
        <w:t xml:space="preserve">&amp; </w:t>
      </w:r>
      <w:r w:rsidRPr="009A5B18">
        <w:rPr>
          <w:rFonts w:ascii="Calibri" w:eastAsia="Calibri" w:hAnsi="Calibri" w:cs="Calibri"/>
          <w:b/>
          <w:color w:val="000000"/>
          <w:sz w:val="18"/>
          <w:szCs w:val="18"/>
          <w:bdr w:val="single" w:sz="4" w:space="0" w:color="auto"/>
          <w:lang w:val="en-US"/>
        </w:rPr>
        <w:t>Project</w:t>
      </w:r>
      <w:r w:rsidRPr="009A5B18">
        <w:rPr>
          <w:rFonts w:ascii="Calibri" w:eastAsia="Calibri" w:hAnsi="Calibri" w:cs="Calibri"/>
          <w:b/>
          <w:color w:val="000000"/>
          <w:sz w:val="18"/>
          <w:szCs w:val="18"/>
          <w:bdr w:val="single" w:sz="4" w:space="0" w:color="auto"/>
        </w:rPr>
        <w:t xml:space="preserve"> Management</w:t>
      </w:r>
    </w:p>
    <w:p w14:paraId="6C541298" w14:textId="0391060D" w:rsidR="00945EE5" w:rsidRDefault="006038B5">
      <w:pPr>
        <w:tabs>
          <w:tab w:val="left" w:pos="0"/>
        </w:tabs>
        <w:spacing w:before="240" w:after="60"/>
        <w:jc w:val="left"/>
        <w:rPr>
          <w:rFonts w:ascii="Calibri" w:eastAsia="Calibri" w:hAnsi="Calibri" w:cs="Calibri"/>
          <w:i/>
          <w:color w:val="000000"/>
          <w:sz w:val="18"/>
          <w:szCs w:val="18"/>
          <w:u w:val="single"/>
        </w:rPr>
      </w:pPr>
      <w:r>
        <w:rPr>
          <w:rFonts w:ascii="Calibri" w:eastAsia="Calibri" w:hAnsi="Calibri" w:cs="Calibri"/>
          <w:i/>
          <w:color w:val="000000"/>
          <w:sz w:val="18"/>
          <w:szCs w:val="18"/>
          <w:u w:val="single"/>
        </w:rPr>
        <w:t xml:space="preserve">Career </w:t>
      </w:r>
      <w:r w:rsidR="009A5B18">
        <w:rPr>
          <w:rFonts w:ascii="Calibri" w:eastAsia="Calibri" w:hAnsi="Calibri" w:cs="Calibri"/>
          <w:i/>
          <w:color w:val="000000"/>
          <w:sz w:val="18"/>
          <w:szCs w:val="18"/>
          <w:u w:val="single"/>
        </w:rPr>
        <w:t>Objective: -</w:t>
      </w:r>
    </w:p>
    <w:p w14:paraId="705A2FED" w14:textId="4EDCA8B8" w:rsidR="00945EE5" w:rsidRDefault="006038B5">
      <w:pPr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To add value to my organization by contributing my knowledge and skills for </w:t>
      </w:r>
      <w:r w:rsidR="00C6131A">
        <w:rPr>
          <w:rFonts w:ascii="Calibri" w:eastAsia="Calibri" w:hAnsi="Calibri" w:cs="Calibri"/>
          <w:color w:val="000000"/>
          <w:sz w:val="18"/>
          <w:szCs w:val="18"/>
        </w:rPr>
        <w:t>the growth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of the organization. </w:t>
      </w:r>
    </w:p>
    <w:p w14:paraId="4EED87B7" w14:textId="77777777" w:rsidR="00945EE5" w:rsidRDefault="00945EE5">
      <w:pPr>
        <w:rPr>
          <w:rFonts w:ascii="Calibri" w:eastAsia="Calibri" w:hAnsi="Calibri" w:cs="Calibri"/>
          <w:b/>
          <w:color w:val="000000"/>
          <w:sz w:val="18"/>
          <w:szCs w:val="18"/>
          <w:u w:val="single"/>
          <w:lang w:val="en-US"/>
        </w:rPr>
      </w:pPr>
    </w:p>
    <w:p w14:paraId="097C519F" w14:textId="77777777" w:rsidR="00945EE5" w:rsidRDefault="006038B5">
      <w:pP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  <w:lang w:val="en-US"/>
        </w:rPr>
        <w:t xml:space="preserve">V2 </w:t>
      </w: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 xml:space="preserve">RETIAL LTD., </w:t>
      </w:r>
    </w:p>
    <w:p w14:paraId="015407F3" w14:textId="77777777" w:rsidR="00945EE5" w:rsidRDefault="00945EE5">
      <w:pP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</w:p>
    <w:p w14:paraId="0FC197D3" w14:textId="227702A6" w:rsidR="00945EE5" w:rsidRDefault="006038B5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Admin/</w:t>
      </w:r>
      <w:r>
        <w:rPr>
          <w:rFonts w:ascii="Calibri" w:eastAsia="Calibri" w:hAnsi="Calibri" w:cs="Calibri"/>
          <w:color w:val="000000"/>
          <w:sz w:val="18"/>
          <w:szCs w:val="18"/>
          <w:lang w:val="en-US"/>
        </w:rPr>
        <w:t>Project</w:t>
      </w:r>
      <w:r>
        <w:rPr>
          <w:rFonts w:ascii="Calibri" w:eastAsia="Calibri" w:hAnsi="Calibri" w:cs="Calibri"/>
          <w:sz w:val="18"/>
          <w:szCs w:val="18"/>
        </w:rPr>
        <w:t xml:space="preserve"> Manager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since </w:t>
      </w:r>
      <w:r>
        <w:rPr>
          <w:rFonts w:ascii="Calibri" w:eastAsia="Calibri" w:hAnsi="Calibri" w:cs="Calibri"/>
          <w:sz w:val="18"/>
          <w:szCs w:val="18"/>
        </w:rPr>
        <w:t>13</w:t>
      </w:r>
      <w:r>
        <w:rPr>
          <w:rFonts w:ascii="Calibri" w:eastAsia="Calibri" w:hAnsi="Calibri" w:cs="Calibri"/>
          <w:color w:val="000000"/>
          <w:sz w:val="18"/>
          <w:szCs w:val="18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Nov. 2019-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till date. I am working as Pan India </w:t>
      </w:r>
      <w:r w:rsidR="009A5B18">
        <w:rPr>
          <w:rFonts w:ascii="Calibri" w:eastAsia="Calibri" w:hAnsi="Calibri" w:cs="Calibri"/>
          <w:color w:val="000000"/>
          <w:sz w:val="18"/>
          <w:szCs w:val="18"/>
        </w:rPr>
        <w:t>Admin &amp; Project Head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&amp; handling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9A5B18">
        <w:rPr>
          <w:rFonts w:ascii="Calibri" w:eastAsia="Calibri" w:hAnsi="Calibri" w:cs="Calibri"/>
          <w:sz w:val="18"/>
          <w:szCs w:val="18"/>
        </w:rPr>
        <w:t>94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Stores of across the </w:t>
      </w:r>
      <w:r w:rsidR="00C6131A">
        <w:rPr>
          <w:rFonts w:ascii="Calibri" w:eastAsia="Calibri" w:hAnsi="Calibri" w:cs="Calibri"/>
          <w:color w:val="000000"/>
          <w:sz w:val="18"/>
          <w:szCs w:val="18"/>
        </w:rPr>
        <w:t>India.</w:t>
      </w:r>
    </w:p>
    <w:p w14:paraId="10EA2304" w14:textId="77777777" w:rsidR="00945EE5" w:rsidRDefault="00945EE5">
      <w:pP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</w:p>
    <w:p w14:paraId="402BEC6E" w14:textId="37EBD071" w:rsidR="00A67958" w:rsidRPr="00A67958" w:rsidRDefault="00A67958" w:rsidP="00A67958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A67958">
        <w:rPr>
          <w:rFonts w:asciiTheme="minorHAnsi" w:hAnsiTheme="minorHAnsi" w:cstheme="minorHAnsi"/>
          <w:b/>
          <w:bCs/>
          <w:sz w:val="18"/>
          <w:szCs w:val="18"/>
          <w:u w:val="single"/>
        </w:rPr>
        <w:t>KRAs (Key Responsibility Area)</w:t>
      </w:r>
    </w:p>
    <w:p w14:paraId="6CA855D1" w14:textId="77777777" w:rsidR="00A67958" w:rsidRPr="00A67958" w:rsidRDefault="00A67958" w:rsidP="00A67958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701A1279" w14:textId="0D9A858C" w:rsidR="00A67958" w:rsidRPr="00A67958" w:rsidRDefault="00A67958" w:rsidP="00A6795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</w:rPr>
      </w:pPr>
      <w:r w:rsidRPr="00A67958">
        <w:rPr>
          <w:rFonts w:asciiTheme="minorHAnsi" w:hAnsiTheme="minorHAnsi" w:cstheme="minorHAnsi"/>
          <w:sz w:val="18"/>
          <w:szCs w:val="18"/>
        </w:rPr>
        <w:t>Responsible for PAN INDIA Stores and Production Factory Electricals Equipment as above 50K should be in working condition for smoothly operation.</w:t>
      </w:r>
    </w:p>
    <w:p w14:paraId="1782FA7F" w14:textId="77777777" w:rsidR="00A67958" w:rsidRPr="00A67958" w:rsidRDefault="00A67958" w:rsidP="00A67958">
      <w:pPr>
        <w:rPr>
          <w:rFonts w:asciiTheme="minorHAnsi" w:hAnsiTheme="minorHAnsi" w:cstheme="minorHAnsi"/>
          <w:sz w:val="18"/>
          <w:szCs w:val="18"/>
        </w:rPr>
      </w:pPr>
    </w:p>
    <w:p w14:paraId="334395FB" w14:textId="30AFB012" w:rsidR="00A67958" w:rsidRPr="00A67958" w:rsidRDefault="00A67958" w:rsidP="00A6795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</w:rPr>
      </w:pPr>
      <w:r w:rsidRPr="00A67958">
        <w:rPr>
          <w:rFonts w:asciiTheme="minorHAnsi" w:hAnsiTheme="minorHAnsi" w:cstheme="minorHAnsi"/>
          <w:sz w:val="18"/>
          <w:szCs w:val="18"/>
        </w:rPr>
        <w:t>Responsible for Monthly Budgeting, Electricity Consumption Bill Process and Handling Provision Amount should be Less Than 1.5 Crores in PAN INDIA Stores and Production Factory.</w:t>
      </w:r>
    </w:p>
    <w:p w14:paraId="5F0264C6" w14:textId="77777777" w:rsidR="00A67958" w:rsidRPr="00A67958" w:rsidRDefault="00A67958" w:rsidP="00A67958">
      <w:pPr>
        <w:rPr>
          <w:rFonts w:asciiTheme="minorHAnsi" w:hAnsiTheme="minorHAnsi" w:cstheme="minorHAnsi"/>
          <w:sz w:val="18"/>
          <w:szCs w:val="18"/>
        </w:rPr>
      </w:pPr>
    </w:p>
    <w:p w14:paraId="42DD98EC" w14:textId="497314BA" w:rsidR="00A67958" w:rsidRPr="00A67958" w:rsidRDefault="00A67958" w:rsidP="00A6795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</w:rPr>
      </w:pPr>
      <w:r w:rsidRPr="00A67958">
        <w:rPr>
          <w:rFonts w:asciiTheme="minorHAnsi" w:hAnsiTheme="minorHAnsi" w:cstheme="minorHAnsi"/>
          <w:sz w:val="18"/>
          <w:szCs w:val="18"/>
        </w:rPr>
        <w:t>Handling Report for PAN INDIA Dashboard summary for track Equipment working or Not working status.</w:t>
      </w:r>
    </w:p>
    <w:p w14:paraId="5EEEF6AA" w14:textId="77777777" w:rsidR="00A67958" w:rsidRPr="00A67958" w:rsidRDefault="00A67958" w:rsidP="00A67958">
      <w:pPr>
        <w:pStyle w:val="ListParagraph"/>
        <w:ind w:left="780"/>
        <w:rPr>
          <w:rFonts w:asciiTheme="minorHAnsi" w:hAnsiTheme="minorHAnsi" w:cstheme="minorHAnsi"/>
          <w:sz w:val="18"/>
          <w:szCs w:val="18"/>
        </w:rPr>
      </w:pPr>
    </w:p>
    <w:p w14:paraId="4A406E4D" w14:textId="7C01F956" w:rsidR="00A67958" w:rsidRPr="00A67958" w:rsidRDefault="00A67958" w:rsidP="00A6795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</w:rPr>
      </w:pPr>
      <w:r w:rsidRPr="00A67958">
        <w:rPr>
          <w:rFonts w:asciiTheme="minorHAnsi" w:hAnsiTheme="minorHAnsi" w:cstheme="minorHAnsi"/>
          <w:sz w:val="18"/>
          <w:szCs w:val="18"/>
        </w:rPr>
        <w:t>Responsible for Online Helpdesk Issue Tracker Report mentioned for Stores that Issue resolved on High priority.</w:t>
      </w:r>
    </w:p>
    <w:p w14:paraId="675F0C02" w14:textId="77777777" w:rsidR="00A67958" w:rsidRPr="00A67958" w:rsidRDefault="00A67958" w:rsidP="00A67958">
      <w:pPr>
        <w:rPr>
          <w:rFonts w:asciiTheme="minorHAnsi" w:hAnsiTheme="minorHAnsi" w:cstheme="minorHAnsi"/>
          <w:sz w:val="18"/>
          <w:szCs w:val="18"/>
        </w:rPr>
      </w:pPr>
    </w:p>
    <w:p w14:paraId="24D44E46" w14:textId="72C76242" w:rsidR="00A67958" w:rsidRPr="00A67958" w:rsidRDefault="00A67958" w:rsidP="00A6795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</w:rPr>
      </w:pPr>
      <w:r w:rsidRPr="00A67958">
        <w:rPr>
          <w:rFonts w:asciiTheme="minorHAnsi" w:hAnsiTheme="minorHAnsi" w:cstheme="minorHAnsi"/>
          <w:sz w:val="18"/>
          <w:szCs w:val="18"/>
        </w:rPr>
        <w:t>Taking care For PAN INDIA Stores Genset Diesel Consumption report and Services tracker mentioned for Genset Should be Best Condition.</w:t>
      </w:r>
    </w:p>
    <w:p w14:paraId="0A6C8F2F" w14:textId="77777777" w:rsidR="00A67958" w:rsidRPr="00A67958" w:rsidRDefault="00A67958" w:rsidP="00A67958">
      <w:pPr>
        <w:rPr>
          <w:rFonts w:asciiTheme="minorHAnsi" w:hAnsiTheme="minorHAnsi" w:cstheme="minorHAnsi"/>
          <w:sz w:val="18"/>
          <w:szCs w:val="18"/>
        </w:rPr>
      </w:pPr>
    </w:p>
    <w:p w14:paraId="7FCBA626" w14:textId="66116E4B" w:rsidR="00A67958" w:rsidRPr="00A67958" w:rsidRDefault="00A67958" w:rsidP="00A6795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</w:rPr>
      </w:pPr>
      <w:r w:rsidRPr="00A67958">
        <w:rPr>
          <w:rFonts w:asciiTheme="minorHAnsi" w:hAnsiTheme="minorHAnsi" w:cstheme="minorHAnsi"/>
          <w:sz w:val="18"/>
          <w:szCs w:val="18"/>
        </w:rPr>
        <w:t>PAN INDIA Stores and Production Factory 800 AC installation, These AC service Visit report mentioned and Align AC technician to Service closed till February Months whose helps smooth operation.</w:t>
      </w:r>
    </w:p>
    <w:p w14:paraId="51EF2E32" w14:textId="77777777" w:rsidR="00A67958" w:rsidRPr="00A67958" w:rsidRDefault="00A67958" w:rsidP="00A67958">
      <w:pPr>
        <w:rPr>
          <w:rFonts w:asciiTheme="minorHAnsi" w:hAnsiTheme="minorHAnsi" w:cstheme="minorHAnsi"/>
          <w:sz w:val="18"/>
          <w:szCs w:val="18"/>
        </w:rPr>
      </w:pPr>
    </w:p>
    <w:p w14:paraId="42B1EE06" w14:textId="45C117E0" w:rsidR="00A67958" w:rsidRPr="00A67958" w:rsidRDefault="00A67958" w:rsidP="00A6795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</w:rPr>
      </w:pPr>
      <w:r w:rsidRPr="00A67958">
        <w:rPr>
          <w:rFonts w:asciiTheme="minorHAnsi" w:hAnsiTheme="minorHAnsi" w:cstheme="minorHAnsi"/>
          <w:sz w:val="18"/>
          <w:szCs w:val="18"/>
        </w:rPr>
        <w:t>HO Management, Retail Head, CEO, CFO, MD and CMD All management Hotel and Flight ticket booking and Tracker mentioned for Expanse Report.</w:t>
      </w:r>
    </w:p>
    <w:p w14:paraId="23DFE3E0" w14:textId="77777777" w:rsidR="00A67958" w:rsidRPr="00A67958" w:rsidRDefault="00A67958" w:rsidP="00A67958">
      <w:pPr>
        <w:rPr>
          <w:rFonts w:asciiTheme="minorHAnsi" w:hAnsiTheme="minorHAnsi" w:cstheme="minorHAnsi"/>
          <w:sz w:val="18"/>
          <w:szCs w:val="18"/>
        </w:rPr>
      </w:pPr>
    </w:p>
    <w:p w14:paraId="3F053D83" w14:textId="1BBDC40B" w:rsidR="00A67958" w:rsidRPr="00A67958" w:rsidRDefault="00A67958" w:rsidP="00A6795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</w:rPr>
      </w:pPr>
      <w:r w:rsidRPr="00A67958">
        <w:rPr>
          <w:rFonts w:asciiTheme="minorHAnsi" w:hAnsiTheme="minorHAnsi" w:cstheme="minorHAnsi"/>
          <w:sz w:val="18"/>
          <w:szCs w:val="18"/>
        </w:rPr>
        <w:t>Responsible for PAN INDIA Stores Sensormatic, Online UPS, CCTV DVR, Camera and Hard Disc All critical equipment should be in working condition.</w:t>
      </w:r>
    </w:p>
    <w:p w14:paraId="74383C3E" w14:textId="77777777" w:rsidR="00A67958" w:rsidRPr="00A67958" w:rsidRDefault="00A67958" w:rsidP="00A67958">
      <w:pPr>
        <w:rPr>
          <w:rFonts w:asciiTheme="minorHAnsi" w:hAnsiTheme="minorHAnsi" w:cstheme="minorHAnsi"/>
          <w:sz w:val="18"/>
          <w:szCs w:val="18"/>
        </w:rPr>
      </w:pPr>
    </w:p>
    <w:p w14:paraId="4715A28E" w14:textId="5A16A167" w:rsidR="00A67958" w:rsidRPr="00A67958" w:rsidRDefault="00A67958" w:rsidP="00A6795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</w:rPr>
      </w:pPr>
      <w:r w:rsidRPr="00A67958">
        <w:rPr>
          <w:rFonts w:asciiTheme="minorHAnsi" w:hAnsiTheme="minorHAnsi" w:cstheme="minorHAnsi"/>
          <w:sz w:val="18"/>
          <w:szCs w:val="18"/>
        </w:rPr>
        <w:t>Handing Lift, Travelator AMC quotation Amount negotiate and decided to taking Decisions as which Best in Gold, silver or Platinum AMC.</w:t>
      </w:r>
    </w:p>
    <w:p w14:paraId="70B6100F" w14:textId="77777777" w:rsidR="00A67958" w:rsidRPr="00A67958" w:rsidRDefault="00A67958" w:rsidP="00A67958">
      <w:pPr>
        <w:rPr>
          <w:rFonts w:asciiTheme="minorHAnsi" w:hAnsiTheme="minorHAnsi" w:cstheme="minorHAnsi"/>
          <w:sz w:val="18"/>
          <w:szCs w:val="18"/>
        </w:rPr>
      </w:pPr>
    </w:p>
    <w:p w14:paraId="240A04DE" w14:textId="313ACA3B" w:rsidR="00A67958" w:rsidRPr="00A67958" w:rsidRDefault="00A67958" w:rsidP="00A6795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</w:rPr>
      </w:pPr>
      <w:r w:rsidRPr="00A67958">
        <w:rPr>
          <w:rFonts w:asciiTheme="minorHAnsi" w:hAnsiTheme="minorHAnsi" w:cstheme="minorHAnsi"/>
          <w:sz w:val="18"/>
          <w:szCs w:val="18"/>
        </w:rPr>
        <w:t>Handling the PAN INDIA Stores Electrical Equipment PMS report on daily basis for Equipment Healthy and Good Ageing Conditions.</w:t>
      </w:r>
    </w:p>
    <w:p w14:paraId="2F6985FA" w14:textId="2DD605E4" w:rsidR="00A67958" w:rsidRPr="00A67958" w:rsidRDefault="00A67958" w:rsidP="00A6795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</w:rPr>
      </w:pPr>
      <w:r w:rsidRPr="00A67958">
        <w:rPr>
          <w:rFonts w:asciiTheme="minorHAnsi" w:hAnsiTheme="minorHAnsi" w:cstheme="minorHAnsi"/>
          <w:sz w:val="18"/>
          <w:szCs w:val="18"/>
        </w:rPr>
        <w:t>Responsible for PAN INDIA Stores Fire Extinguisher STO DO Creation and Deliver in stores that no one fire extinguisher expired Also Responsible for Riffing Extinguisher via Vendor on time.</w:t>
      </w:r>
    </w:p>
    <w:p w14:paraId="73B625D3" w14:textId="77777777" w:rsidR="00A67958" w:rsidRPr="00A67958" w:rsidRDefault="00A67958" w:rsidP="00A67958">
      <w:pPr>
        <w:rPr>
          <w:rFonts w:asciiTheme="minorHAnsi" w:hAnsiTheme="minorHAnsi" w:cstheme="minorHAnsi"/>
          <w:sz w:val="18"/>
          <w:szCs w:val="18"/>
        </w:rPr>
      </w:pPr>
    </w:p>
    <w:p w14:paraId="7E458CAD" w14:textId="050D8BBB" w:rsidR="00A67958" w:rsidRPr="00A67958" w:rsidRDefault="00A67958" w:rsidP="00A6795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8"/>
          <w:szCs w:val="18"/>
        </w:rPr>
      </w:pPr>
      <w:r w:rsidRPr="00A67958">
        <w:rPr>
          <w:rFonts w:asciiTheme="minorHAnsi" w:hAnsiTheme="minorHAnsi" w:cstheme="minorHAnsi"/>
          <w:sz w:val="18"/>
          <w:szCs w:val="18"/>
        </w:rPr>
        <w:t>Handling Team for PAN INDIA Stores Electrician, Housekeeping and Security Staff in Best my knowledge also Bill Process Report mentioned for 3rd Party Vendor Payments</w:t>
      </w:r>
    </w:p>
    <w:p w14:paraId="3FB2C614" w14:textId="31944C15" w:rsidR="00945EE5" w:rsidRDefault="00945EE5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5ABDCE32" w14:textId="61154605" w:rsidR="00B071A7" w:rsidRDefault="00A67958" w:rsidP="00B071A7">
      <w:pP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lastRenderedPageBreak/>
        <w:t xml:space="preserve">Project </w:t>
      </w:r>
    </w:p>
    <w:p w14:paraId="0C2A052C" w14:textId="77777777" w:rsidR="00B071A7" w:rsidRDefault="00B071A7" w:rsidP="00B071A7">
      <w:pP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</w:p>
    <w:p w14:paraId="1CDC3E99" w14:textId="41F53A00" w:rsidR="00B071A7" w:rsidRDefault="00B071A7" w:rsidP="00B071A7">
      <w:pPr>
        <w:pStyle w:val="ListParagraph"/>
        <w:numPr>
          <w:ilvl w:val="0"/>
          <w:numId w:val="28"/>
        </w:numPr>
      </w:pPr>
      <w:r>
        <w:t>We have final HVAC &amp; Electrical wiring, Lighting watts, Flooring, Painting, front ACP, CCTV, Fire System Vendor for project work.</w:t>
      </w:r>
    </w:p>
    <w:p w14:paraId="77BEE23F" w14:textId="77777777" w:rsidR="00B071A7" w:rsidRDefault="00B071A7" w:rsidP="00B071A7"/>
    <w:p w14:paraId="485A342C" w14:textId="132DC553" w:rsidR="00B071A7" w:rsidRDefault="00B071A7" w:rsidP="00B071A7">
      <w:pPr>
        <w:pStyle w:val="ListParagraph"/>
        <w:numPr>
          <w:ilvl w:val="0"/>
          <w:numId w:val="28"/>
        </w:numPr>
      </w:pPr>
      <w:r>
        <w:t>We have plan store electrical load and Genset according load,</w:t>
      </w:r>
    </w:p>
    <w:p w14:paraId="5DF7AB69" w14:textId="77777777" w:rsidR="00B071A7" w:rsidRDefault="00B071A7" w:rsidP="00B071A7"/>
    <w:p w14:paraId="4E9A5EA5" w14:textId="77777777" w:rsidR="00B071A7" w:rsidRPr="00B071A7" w:rsidRDefault="00B071A7" w:rsidP="00B071A7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/>
          <w:sz w:val="18"/>
          <w:szCs w:val="18"/>
        </w:rPr>
      </w:pPr>
      <w:r w:rsidRPr="00B071A7">
        <w:rPr>
          <w:rFonts w:ascii="Calibri" w:eastAsia="Calibri" w:hAnsi="Calibri" w:cs="Calibri"/>
          <w:b/>
          <w:color w:val="000000"/>
          <w:sz w:val="18"/>
          <w:szCs w:val="18"/>
        </w:rPr>
        <w:t>Vendor Management</w:t>
      </w:r>
      <w:r w:rsidRPr="00B071A7">
        <w:rPr>
          <w:rFonts w:ascii="Calibri" w:eastAsia="Calibri" w:hAnsi="Calibri" w:cs="Calibri"/>
          <w:color w:val="000000"/>
          <w:sz w:val="18"/>
          <w:szCs w:val="18"/>
        </w:rPr>
        <w:t xml:space="preserve"> – Dealing with the vendors towards the services related with store like Purchasing Store Fixture &amp; Furniture’s, Stationery, Glow Sign Boards, Printing, Shopping trolley’s Wheels, Civil &amp; Electrical material and Transportation, Maintenance work and timely booking of bills for faster clearance.</w:t>
      </w:r>
    </w:p>
    <w:p w14:paraId="253A74AA" w14:textId="77777777" w:rsidR="00B071A7" w:rsidRDefault="00B071A7" w:rsidP="00B071A7"/>
    <w:p w14:paraId="689E52D2" w14:textId="4790457D" w:rsidR="00B071A7" w:rsidRPr="00B071A7" w:rsidRDefault="00B071A7" w:rsidP="00B071A7">
      <w:pPr>
        <w:ind w:left="360"/>
        <w:rPr>
          <w:rFonts w:ascii="Calibri" w:eastAsia="Calibri" w:hAnsi="Calibri" w:cs="Calibri"/>
          <w:color w:val="000000"/>
          <w:sz w:val="18"/>
          <w:szCs w:val="18"/>
        </w:rPr>
      </w:pPr>
    </w:p>
    <w:p w14:paraId="21379DB8" w14:textId="77777777" w:rsidR="00A67958" w:rsidRDefault="00A67958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4865B80B" w14:textId="77777777" w:rsidR="00945EE5" w:rsidRDefault="006038B5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Past Experiences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</w:p>
    <w:p w14:paraId="0152627B" w14:textId="77777777" w:rsidR="00945EE5" w:rsidRDefault="00945EE5">
      <w:pPr>
        <w:rPr>
          <w:rFonts w:ascii="Calibri" w:eastAsia="Calibri" w:hAnsi="Calibri" w:cs="Calibri"/>
          <w:sz w:val="18"/>
          <w:szCs w:val="18"/>
        </w:rPr>
      </w:pPr>
    </w:p>
    <w:p w14:paraId="5098AC0D" w14:textId="05CAC6A5" w:rsidR="00945EE5" w:rsidRDefault="006038B5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Esteemed Employer</w:t>
      </w:r>
      <w:r>
        <w:rPr>
          <w:rFonts w:ascii="Calibri" w:eastAsia="Calibri" w:hAnsi="Calibri" w:cs="Calibri"/>
          <w:sz w:val="18"/>
          <w:szCs w:val="18"/>
        </w:rPr>
        <w:t xml:space="preserve">: </w:t>
      </w:r>
      <w:r w:rsidR="00987A1B">
        <w:rPr>
          <w:rFonts w:ascii="Calibri" w:eastAsia="Calibri" w:hAnsi="Calibri" w:cs="Calibri"/>
          <w:sz w:val="18"/>
          <w:szCs w:val="18"/>
        </w:rPr>
        <w:t xml:space="preserve">Facility Cluster Manager at </w:t>
      </w:r>
      <w:bookmarkStart w:id="0" w:name="_GoBack"/>
      <w:bookmarkEnd w:id="0"/>
      <w:r>
        <w:rPr>
          <w:rFonts w:ascii="Calibri" w:eastAsia="Calibri" w:hAnsi="Calibri" w:cs="Calibri"/>
          <w:sz w:val="18"/>
          <w:szCs w:val="18"/>
        </w:rPr>
        <w:t xml:space="preserve">Future Retail LTD. (Future </w:t>
      </w:r>
      <w:r w:rsidR="009A5B18">
        <w:rPr>
          <w:rFonts w:ascii="Calibri" w:eastAsia="Calibri" w:hAnsi="Calibri" w:cs="Calibri"/>
          <w:sz w:val="18"/>
          <w:szCs w:val="18"/>
        </w:rPr>
        <w:t>Group) a</w:t>
      </w:r>
      <w:r>
        <w:rPr>
          <w:rFonts w:ascii="Calibri" w:eastAsia="Calibri" w:hAnsi="Calibri" w:cs="Calibri"/>
          <w:sz w:val="18"/>
          <w:szCs w:val="18"/>
        </w:rPr>
        <w:t xml:space="preserve"> division of Big Bazaar.</w:t>
      </w:r>
    </w:p>
    <w:p w14:paraId="6AF65BBB" w14:textId="77777777" w:rsidR="00B071A7" w:rsidRDefault="006038B5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</w:t>
      </w:r>
    </w:p>
    <w:p w14:paraId="0C0D3E60" w14:textId="0177C612" w:rsidR="00945EE5" w:rsidRDefault="006038B5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Profile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731EAB09" w14:textId="77777777" w:rsidR="00945EE5" w:rsidRDefault="00945EE5">
      <w:pPr>
        <w:rPr>
          <w:rFonts w:ascii="Calibri" w:eastAsia="Calibri" w:hAnsi="Calibri" w:cs="Calibri"/>
          <w:b/>
          <w:sz w:val="18"/>
          <w:szCs w:val="18"/>
        </w:rPr>
      </w:pPr>
    </w:p>
    <w:p w14:paraId="7A946104" w14:textId="77E2B2B6" w:rsidR="00945EE5" w:rsidRDefault="006038B5">
      <w:pPr>
        <w:numPr>
          <w:ilvl w:val="0"/>
          <w:numId w:val="13"/>
        </w:numPr>
        <w:ind w:left="360" w:hanging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Equipment AMC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– looking after the annual maintenance contracts of store’s machines &amp; equipment’s. like (Chiller and freezer, AC, Check point, DG, Lift, Escalator, Fire Panel &amp; </w:t>
      </w:r>
      <w:r w:rsidR="009A5B18">
        <w:rPr>
          <w:rFonts w:ascii="Calibri" w:eastAsia="Calibri" w:hAnsi="Calibri" w:cs="Calibri"/>
          <w:color w:val="000000"/>
          <w:sz w:val="18"/>
          <w:szCs w:val="18"/>
        </w:rPr>
        <w:t>UPS,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Inverter.) &amp; ensure timely renewal of AMC.</w:t>
      </w:r>
    </w:p>
    <w:p w14:paraId="295AD442" w14:textId="77777777" w:rsidR="00945EE5" w:rsidRDefault="00945EE5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1C8DC0EB" w14:textId="77777777" w:rsidR="00945EE5" w:rsidRDefault="006038B5">
      <w:pPr>
        <w:numPr>
          <w:ilvl w:val="0"/>
          <w:numId w:val="16"/>
        </w:numPr>
        <w:ind w:left="360" w:hanging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Vendor Management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– Dealing with the vendors towards the services related with store like Purchasing Store Fixture &amp; Furniture’s, Stationery, Glow Sign Boards, Printing, Shopping trolley’s Wheels, Civil &amp; Electrical material and Transportation, Maintenance work and timely booking of bills for faster clearance.</w:t>
      </w:r>
    </w:p>
    <w:p w14:paraId="052EC227" w14:textId="77777777" w:rsidR="00945EE5" w:rsidRDefault="00945EE5">
      <w:pPr>
        <w:ind w:left="720" w:hanging="720"/>
        <w:jc w:val="left"/>
        <w:rPr>
          <w:rFonts w:ascii="Calibri" w:eastAsia="Calibri" w:hAnsi="Calibri" w:cs="Calibri"/>
          <w:color w:val="000000"/>
          <w:sz w:val="18"/>
          <w:szCs w:val="18"/>
          <w:u w:val="single"/>
        </w:rPr>
      </w:pPr>
    </w:p>
    <w:p w14:paraId="6DDB1048" w14:textId="5AE356AF" w:rsidR="00945EE5" w:rsidRDefault="006038B5">
      <w:pPr>
        <w:numPr>
          <w:ilvl w:val="0"/>
          <w:numId w:val="20"/>
        </w:numPr>
        <w:ind w:left="360" w:hanging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 xml:space="preserve">Project Handover –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Taking of new store and store renovation work hand over from project Team as per project drawing guide lines like (Electrical, HVAC, Fire, </w:t>
      </w:r>
      <w:r w:rsidR="009A5B18">
        <w:rPr>
          <w:rFonts w:ascii="Calibri" w:eastAsia="Calibri" w:hAnsi="Calibri" w:cs="Calibri"/>
          <w:color w:val="000000"/>
          <w:sz w:val="18"/>
          <w:szCs w:val="18"/>
        </w:rPr>
        <w:t>Civil,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Access control, CCTV, </w:t>
      </w:r>
      <w:r w:rsidR="009A5B18">
        <w:rPr>
          <w:rFonts w:ascii="Calibri" w:eastAsia="Calibri" w:hAnsi="Calibri" w:cs="Calibri"/>
          <w:color w:val="000000"/>
          <w:sz w:val="18"/>
          <w:szCs w:val="18"/>
        </w:rPr>
        <w:t>Refrigeration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, Security </w:t>
      </w:r>
      <w:r w:rsidR="009A5B18">
        <w:rPr>
          <w:rFonts w:ascii="Calibri" w:eastAsia="Calibri" w:hAnsi="Calibri" w:cs="Calibri"/>
          <w:color w:val="000000"/>
          <w:sz w:val="18"/>
          <w:szCs w:val="18"/>
        </w:rPr>
        <w:t>equipment’s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hand over &amp; wok and floor fixture handover.</w:t>
      </w:r>
    </w:p>
    <w:p w14:paraId="080C8A41" w14:textId="77777777" w:rsidR="00945EE5" w:rsidRDefault="00945EE5">
      <w:pPr>
        <w:ind w:left="720" w:hanging="720"/>
        <w:jc w:val="left"/>
        <w:rPr>
          <w:rFonts w:ascii="Calibri" w:eastAsia="Calibri" w:hAnsi="Calibri" w:cs="Calibri"/>
          <w:color w:val="000000"/>
          <w:sz w:val="18"/>
          <w:szCs w:val="18"/>
          <w:u w:val="single"/>
        </w:rPr>
      </w:pPr>
    </w:p>
    <w:p w14:paraId="642088E6" w14:textId="77777777" w:rsidR="00945EE5" w:rsidRDefault="006038B5">
      <w:pPr>
        <w:numPr>
          <w:ilvl w:val="0"/>
          <w:numId w:val="23"/>
        </w:numPr>
        <w:ind w:left="360" w:hanging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Mall Management</w:t>
      </w:r>
      <w:r>
        <w:rPr>
          <w:rFonts w:ascii="Calibri" w:eastAsia="Calibri" w:hAnsi="Calibri" w:cs="Calibri"/>
          <w:color w:val="000000"/>
          <w:sz w:val="18"/>
          <w:szCs w:val="18"/>
        </w:rPr>
        <w:t>- dealing with the mall authorities time to time on certain issues related with the store.</w:t>
      </w:r>
    </w:p>
    <w:p w14:paraId="4F30BC9D" w14:textId="77777777" w:rsidR="00945EE5" w:rsidRDefault="00945EE5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1BC0C3CE" w14:textId="09F0EB7C" w:rsidR="00945EE5" w:rsidRDefault="006038B5">
      <w:pPr>
        <w:numPr>
          <w:ilvl w:val="0"/>
          <w:numId w:val="5"/>
        </w:numPr>
        <w:tabs>
          <w:tab w:val="left" w:pos="4320"/>
          <w:tab w:val="left" w:pos="4860"/>
          <w:tab w:val="left" w:pos="5220"/>
        </w:tabs>
        <w:ind w:left="360" w:hanging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Maintenance of Guest House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 xml:space="preserve"> –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dealing with the </w:t>
      </w:r>
      <w:r w:rsidR="009A5B18">
        <w:rPr>
          <w:rFonts w:ascii="Calibri" w:eastAsia="Calibri" w:hAnsi="Calibri" w:cs="Calibri"/>
          <w:color w:val="000000"/>
          <w:sz w:val="18"/>
          <w:szCs w:val="18"/>
        </w:rPr>
        <w:t>day-to-day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activities of guest house like Guest House Boys’ salary, telephone bill, electricity bill, rent, employee’s accommodation etc.</w:t>
      </w:r>
    </w:p>
    <w:p w14:paraId="4D247779" w14:textId="77777777" w:rsidR="00945EE5" w:rsidRDefault="00945EE5">
      <w:pPr>
        <w:tabs>
          <w:tab w:val="left" w:pos="4320"/>
          <w:tab w:val="left" w:pos="4860"/>
          <w:tab w:val="left" w:pos="5220"/>
        </w:tabs>
        <w:rPr>
          <w:rFonts w:ascii="Calibri" w:eastAsia="Calibri" w:hAnsi="Calibri" w:cs="Calibri"/>
          <w:color w:val="000000"/>
          <w:sz w:val="18"/>
          <w:szCs w:val="18"/>
        </w:rPr>
      </w:pPr>
    </w:p>
    <w:p w14:paraId="0B083B4C" w14:textId="77777777" w:rsidR="00945EE5" w:rsidRDefault="006038B5">
      <w:pPr>
        <w:numPr>
          <w:ilvl w:val="0"/>
          <w:numId w:val="6"/>
        </w:numPr>
        <w:tabs>
          <w:tab w:val="left" w:pos="4320"/>
          <w:tab w:val="left" w:pos="4860"/>
          <w:tab w:val="left" w:pos="5220"/>
        </w:tabs>
        <w:ind w:left="360" w:hanging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Electricity /Water Consumption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 xml:space="preserve"> – </w:t>
      </w:r>
      <w:r>
        <w:rPr>
          <w:rFonts w:ascii="Calibri" w:eastAsia="Calibri" w:hAnsi="Calibri" w:cs="Calibri"/>
          <w:color w:val="000000"/>
          <w:sz w:val="18"/>
          <w:szCs w:val="18"/>
        </w:rPr>
        <w:t>looking after the meter reading, consumption, faults, bills.</w:t>
      </w:r>
    </w:p>
    <w:p w14:paraId="55D77A05" w14:textId="77777777" w:rsidR="00945EE5" w:rsidRDefault="00945EE5">
      <w:pPr>
        <w:tabs>
          <w:tab w:val="left" w:pos="4320"/>
          <w:tab w:val="left" w:pos="4860"/>
          <w:tab w:val="left" w:pos="5220"/>
        </w:tabs>
        <w:ind w:left="360"/>
        <w:rPr>
          <w:rFonts w:ascii="Calibri" w:eastAsia="Calibri" w:hAnsi="Calibri" w:cs="Calibri"/>
          <w:color w:val="000000"/>
          <w:sz w:val="18"/>
          <w:szCs w:val="18"/>
        </w:rPr>
      </w:pPr>
    </w:p>
    <w:p w14:paraId="4671007C" w14:textId="77777777" w:rsidR="00945EE5" w:rsidRDefault="006038B5">
      <w:pPr>
        <w:numPr>
          <w:ilvl w:val="0"/>
          <w:numId w:val="11"/>
        </w:numPr>
        <w:tabs>
          <w:tab w:val="left" w:pos="4320"/>
          <w:tab w:val="left" w:pos="4860"/>
          <w:tab w:val="left" w:pos="5220"/>
        </w:tabs>
        <w:ind w:left="360" w:hanging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Staff Room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 xml:space="preserve"> –</w:t>
      </w:r>
      <w:r>
        <w:rPr>
          <w:rFonts w:ascii="Calibri" w:eastAsia="Calibri" w:hAnsi="Calibri" w:cs="Calibri"/>
          <w:color w:val="000000"/>
          <w:sz w:val="18"/>
          <w:szCs w:val="18"/>
        </w:rPr>
        <w:t>Maintenance of staff room and providing basic amenities like, drinking water, entertainment, newspaper, magazines, refreshment.</w:t>
      </w:r>
    </w:p>
    <w:p w14:paraId="782C79BF" w14:textId="77777777" w:rsidR="00945EE5" w:rsidRDefault="00945EE5">
      <w:pPr>
        <w:tabs>
          <w:tab w:val="left" w:pos="4320"/>
          <w:tab w:val="left" w:pos="4860"/>
          <w:tab w:val="left" w:pos="5220"/>
        </w:tabs>
        <w:rPr>
          <w:rFonts w:ascii="Calibri" w:eastAsia="Calibri" w:hAnsi="Calibri" w:cs="Calibri"/>
          <w:color w:val="000000"/>
          <w:sz w:val="18"/>
          <w:szCs w:val="18"/>
          <w:u w:val="single"/>
        </w:rPr>
      </w:pPr>
    </w:p>
    <w:p w14:paraId="5D479962" w14:textId="77777777" w:rsidR="00945EE5" w:rsidRDefault="006038B5">
      <w:pPr>
        <w:numPr>
          <w:ilvl w:val="0"/>
          <w:numId w:val="14"/>
        </w:numPr>
        <w:tabs>
          <w:tab w:val="left" w:pos="4320"/>
          <w:tab w:val="left" w:pos="4860"/>
          <w:tab w:val="left" w:pos="5220"/>
        </w:tabs>
        <w:ind w:left="360" w:hanging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 xml:space="preserve">Fire &amp; Safety— </w:t>
      </w:r>
      <w:r>
        <w:rPr>
          <w:rFonts w:ascii="Calibri" w:eastAsia="Calibri" w:hAnsi="Calibri" w:cs="Calibri"/>
          <w:color w:val="000000"/>
          <w:sz w:val="18"/>
          <w:szCs w:val="18"/>
        </w:rPr>
        <w:t>Ensure the fire equipment’s such as Fire sprinkler line presser, Fire Hydrant presser and fire extinguisher refilling date and fire panel servicing with smoke detectors are in working condition &amp; monitored daily.</w:t>
      </w:r>
    </w:p>
    <w:p w14:paraId="1ED42E54" w14:textId="77777777" w:rsidR="00945EE5" w:rsidRDefault="00945EE5">
      <w:pPr>
        <w:tabs>
          <w:tab w:val="left" w:pos="4320"/>
          <w:tab w:val="left" w:pos="4860"/>
          <w:tab w:val="left" w:pos="5220"/>
        </w:tabs>
        <w:rPr>
          <w:rFonts w:ascii="Calibri" w:eastAsia="Calibri" w:hAnsi="Calibri" w:cs="Calibri"/>
          <w:color w:val="000000"/>
          <w:sz w:val="18"/>
          <w:szCs w:val="18"/>
        </w:rPr>
      </w:pPr>
    </w:p>
    <w:p w14:paraId="4D020B4E" w14:textId="66C1E178" w:rsidR="00945EE5" w:rsidRDefault="006038B5">
      <w:pPr>
        <w:numPr>
          <w:ilvl w:val="0"/>
          <w:numId w:val="2"/>
        </w:numPr>
        <w:ind w:left="360" w:hanging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CCTV</w:t>
      </w:r>
      <w:r w:rsidR="009A5B18">
        <w:rPr>
          <w:rFonts w:ascii="Calibri" w:eastAsia="Calibri" w:hAnsi="Calibri" w:cs="Calibri"/>
          <w:b/>
          <w:color w:val="000000"/>
          <w:sz w:val="18"/>
          <w:szCs w:val="18"/>
        </w:rPr>
        <w:t>— Ensure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all Access </w:t>
      </w:r>
      <w:r w:rsidR="009A5B18">
        <w:rPr>
          <w:rFonts w:ascii="Calibri" w:eastAsia="Calibri" w:hAnsi="Calibri" w:cs="Calibri"/>
          <w:color w:val="000000"/>
          <w:sz w:val="18"/>
          <w:szCs w:val="18"/>
        </w:rPr>
        <w:t>control,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Camera &amp; DVR are working </w:t>
      </w:r>
      <w:r w:rsidR="009A5B18">
        <w:rPr>
          <w:rFonts w:ascii="Calibri" w:eastAsia="Calibri" w:hAnsi="Calibri" w:cs="Calibri"/>
          <w:color w:val="000000"/>
          <w:sz w:val="18"/>
          <w:szCs w:val="18"/>
        </w:rPr>
        <w:t>condition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with 30 days recording and proper cover all floor area like </w:t>
      </w:r>
      <w:r w:rsidR="009A5B18">
        <w:rPr>
          <w:rFonts w:ascii="Calibri" w:eastAsia="Calibri" w:hAnsi="Calibri" w:cs="Calibri"/>
          <w:color w:val="000000"/>
          <w:sz w:val="18"/>
          <w:szCs w:val="18"/>
        </w:rPr>
        <w:t>(Cash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Room, Ware House, Staff Entry, Customer Entry &amp; Exit Gate, Back office, </w:t>
      </w:r>
      <w:r w:rsidR="009A5B18">
        <w:rPr>
          <w:rFonts w:ascii="Calibri" w:eastAsia="Calibri" w:hAnsi="Calibri" w:cs="Calibri"/>
          <w:color w:val="000000"/>
          <w:sz w:val="18"/>
          <w:szCs w:val="18"/>
        </w:rPr>
        <w:t>all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retail floor area) &amp; ensure all Access control are </w:t>
      </w:r>
      <w:r w:rsidR="009A5B18">
        <w:rPr>
          <w:rFonts w:ascii="Calibri" w:eastAsia="Calibri" w:hAnsi="Calibri" w:cs="Calibri"/>
          <w:color w:val="000000"/>
          <w:sz w:val="18"/>
          <w:szCs w:val="18"/>
        </w:rPr>
        <w:t>working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properly in Cash room, Server </w:t>
      </w:r>
      <w:r w:rsidR="009A5B18">
        <w:rPr>
          <w:rFonts w:ascii="Calibri" w:eastAsia="Calibri" w:hAnsi="Calibri" w:cs="Calibri"/>
          <w:color w:val="000000"/>
          <w:sz w:val="18"/>
          <w:szCs w:val="18"/>
        </w:rPr>
        <w:t>room, &amp; Electrical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panel room.</w:t>
      </w:r>
    </w:p>
    <w:p w14:paraId="6278916A" w14:textId="77777777" w:rsidR="00945EE5" w:rsidRDefault="00945EE5">
      <w:pPr>
        <w:tabs>
          <w:tab w:val="left" w:pos="4320"/>
          <w:tab w:val="left" w:pos="4860"/>
          <w:tab w:val="left" w:pos="5220"/>
        </w:tabs>
        <w:rPr>
          <w:rFonts w:ascii="Calibri" w:eastAsia="Calibri" w:hAnsi="Calibri" w:cs="Calibri"/>
          <w:color w:val="000000"/>
          <w:sz w:val="18"/>
          <w:szCs w:val="18"/>
          <w:u w:val="single"/>
        </w:rPr>
      </w:pPr>
    </w:p>
    <w:p w14:paraId="466F86CB" w14:textId="77777777" w:rsidR="00945EE5" w:rsidRDefault="006038B5">
      <w:pPr>
        <w:numPr>
          <w:ilvl w:val="0"/>
          <w:numId w:val="7"/>
        </w:numPr>
        <w:ind w:left="360" w:hanging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Housekeeping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– Making contracts&amp; dealing with the housekeeping agency towards the cleanliness / Hygiene of the store.</w:t>
      </w:r>
    </w:p>
    <w:p w14:paraId="3F92FA2E" w14:textId="77777777" w:rsidR="00945EE5" w:rsidRDefault="00945EE5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049487CA" w14:textId="77777777" w:rsidR="00945EE5" w:rsidRDefault="006038B5">
      <w:pPr>
        <w:numPr>
          <w:ilvl w:val="0"/>
          <w:numId w:val="8"/>
        </w:numPr>
        <w:ind w:left="360" w:hanging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Security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– Making contracts with the security agency towards better implementation of security services &amp;impart the training for better customer dealing.</w:t>
      </w:r>
    </w:p>
    <w:p w14:paraId="5129F206" w14:textId="77777777" w:rsidR="00945EE5" w:rsidRDefault="00945EE5">
      <w:pPr>
        <w:jc w:val="left"/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</w:p>
    <w:p w14:paraId="5136BF5F" w14:textId="77777777" w:rsidR="00945EE5" w:rsidRDefault="00945EE5">
      <w:pPr>
        <w:jc w:val="left"/>
        <w:rPr>
          <w:rFonts w:ascii="Calibri" w:eastAsia="Calibri" w:hAnsi="Calibri" w:cs="Calibri"/>
          <w:color w:val="000000"/>
          <w:sz w:val="18"/>
          <w:szCs w:val="18"/>
        </w:rPr>
      </w:pPr>
    </w:p>
    <w:p w14:paraId="3C588EA2" w14:textId="36F3B221" w:rsidR="00945EE5" w:rsidRPr="00C6131A" w:rsidRDefault="006038B5" w:rsidP="00C6131A">
      <w:pPr>
        <w:jc w:val="left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C6131A">
        <w:rPr>
          <w:rFonts w:ascii="Calibri" w:eastAsia="Calibri" w:hAnsi="Calibri" w:cs="Calibri"/>
          <w:b/>
          <w:color w:val="000000"/>
          <w:sz w:val="18"/>
          <w:szCs w:val="18"/>
        </w:rPr>
        <w:t>Esteemed Employer</w:t>
      </w:r>
      <w:r w:rsidRPr="00C6131A"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r w:rsidRPr="00C6131A">
        <w:rPr>
          <w:rFonts w:ascii="Calibri" w:eastAsia="Calibri" w:hAnsi="Calibri" w:cs="Calibri"/>
          <w:b/>
          <w:color w:val="000000"/>
          <w:sz w:val="18"/>
          <w:szCs w:val="18"/>
        </w:rPr>
        <w:t>Sahyog Awash Vikash S</w:t>
      </w:r>
      <w:r w:rsidR="009A5B18" w:rsidRPr="00C6131A">
        <w:rPr>
          <w:rFonts w:ascii="Calibri" w:eastAsia="Calibri" w:hAnsi="Calibri" w:cs="Calibri"/>
          <w:b/>
          <w:color w:val="000000"/>
          <w:sz w:val="18"/>
          <w:szCs w:val="18"/>
        </w:rPr>
        <w:t>a</w:t>
      </w:r>
      <w:r w:rsidRPr="00C6131A">
        <w:rPr>
          <w:rFonts w:ascii="Calibri" w:eastAsia="Calibri" w:hAnsi="Calibri" w:cs="Calibri"/>
          <w:b/>
          <w:color w:val="000000"/>
          <w:sz w:val="18"/>
          <w:szCs w:val="18"/>
        </w:rPr>
        <w:t>miti Ltd.</w:t>
      </w:r>
    </w:p>
    <w:p w14:paraId="2B26BF7D" w14:textId="0692BE15" w:rsidR="00945EE5" w:rsidRPr="00C6131A" w:rsidRDefault="006038B5" w:rsidP="00C6131A">
      <w:pPr>
        <w:pStyle w:val="ListParagraph"/>
        <w:numPr>
          <w:ilvl w:val="0"/>
          <w:numId w:val="26"/>
        </w:numPr>
        <w:jc w:val="left"/>
        <w:rPr>
          <w:rFonts w:ascii="Calibri" w:eastAsia="Calibri" w:hAnsi="Calibri" w:cs="Calibri"/>
          <w:color w:val="000000"/>
          <w:sz w:val="18"/>
          <w:szCs w:val="18"/>
        </w:rPr>
      </w:pPr>
      <w:r w:rsidRPr="00C6131A">
        <w:rPr>
          <w:rFonts w:ascii="Calibri" w:eastAsia="Calibri" w:hAnsi="Calibri" w:cs="Calibri"/>
          <w:b/>
          <w:color w:val="000000"/>
          <w:sz w:val="18"/>
          <w:szCs w:val="18"/>
        </w:rPr>
        <w:t>Designation</w:t>
      </w:r>
      <w:r w:rsidRPr="00C6131A">
        <w:rPr>
          <w:rFonts w:ascii="Calibri" w:eastAsia="Calibri" w:hAnsi="Calibri" w:cs="Calibri"/>
          <w:color w:val="000000"/>
          <w:sz w:val="18"/>
          <w:szCs w:val="18"/>
        </w:rPr>
        <w:t xml:space="preserve">         </w:t>
      </w:r>
      <w:r w:rsidR="009A5B18" w:rsidRPr="00C6131A">
        <w:rPr>
          <w:rFonts w:ascii="Calibri" w:eastAsia="Calibri" w:hAnsi="Calibri" w:cs="Calibri"/>
          <w:color w:val="000000"/>
          <w:sz w:val="18"/>
          <w:szCs w:val="18"/>
        </w:rPr>
        <w:t xml:space="preserve">    </w:t>
      </w:r>
      <w:r w:rsidRPr="00C6131A">
        <w:rPr>
          <w:rFonts w:ascii="Calibri" w:eastAsia="Calibri" w:hAnsi="Calibri" w:cs="Calibri"/>
          <w:color w:val="000000"/>
          <w:sz w:val="18"/>
          <w:szCs w:val="18"/>
        </w:rPr>
        <w:t>Co – Facility</w:t>
      </w:r>
      <w:r w:rsidR="009A5B18" w:rsidRPr="00C6131A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C6131A">
        <w:rPr>
          <w:rFonts w:ascii="Calibri" w:eastAsia="Calibri" w:hAnsi="Calibri" w:cs="Calibri"/>
          <w:color w:val="000000"/>
          <w:sz w:val="18"/>
          <w:szCs w:val="18"/>
        </w:rPr>
        <w:t>May 2004 - April 2004</w:t>
      </w:r>
    </w:p>
    <w:p w14:paraId="4FAF127B" w14:textId="77777777" w:rsidR="009A5B18" w:rsidRDefault="009A5B18">
      <w:pPr>
        <w:jc w:val="left"/>
        <w:rPr>
          <w:rFonts w:ascii="Calibri" w:eastAsia="Calibri" w:hAnsi="Calibri" w:cs="Calibri"/>
          <w:color w:val="000000"/>
          <w:sz w:val="18"/>
          <w:szCs w:val="18"/>
        </w:rPr>
      </w:pPr>
    </w:p>
    <w:p w14:paraId="201183F9" w14:textId="5BA9297A" w:rsidR="00945EE5" w:rsidRPr="00C6131A" w:rsidRDefault="006038B5" w:rsidP="00C6131A">
      <w:pPr>
        <w:pStyle w:val="ListParagraph"/>
        <w:numPr>
          <w:ilvl w:val="0"/>
          <w:numId w:val="26"/>
        </w:numPr>
        <w:jc w:val="left"/>
        <w:rPr>
          <w:rFonts w:ascii="Calibri" w:eastAsia="Calibri" w:hAnsi="Calibri" w:cs="Calibri"/>
          <w:color w:val="000000"/>
          <w:sz w:val="18"/>
          <w:szCs w:val="18"/>
        </w:rPr>
      </w:pPr>
      <w:r w:rsidRPr="00C6131A">
        <w:rPr>
          <w:rFonts w:ascii="Calibri" w:eastAsia="Calibri" w:hAnsi="Calibri" w:cs="Calibri"/>
          <w:b/>
          <w:color w:val="000000"/>
          <w:sz w:val="18"/>
          <w:szCs w:val="18"/>
        </w:rPr>
        <w:t>Profile</w:t>
      </w:r>
      <w:r w:rsidRPr="00C6131A">
        <w:rPr>
          <w:rFonts w:ascii="Calibri" w:eastAsia="Calibri" w:hAnsi="Calibri" w:cs="Calibri"/>
          <w:color w:val="000000"/>
          <w:sz w:val="18"/>
          <w:szCs w:val="18"/>
        </w:rPr>
        <w:t xml:space="preserve">:  </w:t>
      </w:r>
    </w:p>
    <w:p w14:paraId="5B009EC1" w14:textId="77777777" w:rsidR="00945EE5" w:rsidRDefault="006038B5" w:rsidP="00C6131A">
      <w:pPr>
        <w:ind w:left="2160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Handling All DG set and lifts. </w:t>
      </w:r>
    </w:p>
    <w:p w14:paraId="41D72DE7" w14:textId="77777777" w:rsidR="00945EE5" w:rsidRDefault="006038B5" w:rsidP="00C6131A">
      <w:pPr>
        <w:ind w:left="2160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 xml:space="preserve">Regular check DG set and all electrical wirings and distribution power supply according to work. </w:t>
      </w:r>
    </w:p>
    <w:p w14:paraId="7708BDF2" w14:textId="77777777" w:rsidR="00945EE5" w:rsidRDefault="00945EE5">
      <w:pPr>
        <w:ind w:left="2160"/>
        <w:jc w:val="left"/>
        <w:rPr>
          <w:rFonts w:ascii="Calibri" w:eastAsia="Calibri" w:hAnsi="Calibri" w:cs="Calibri"/>
          <w:color w:val="000000"/>
          <w:sz w:val="18"/>
          <w:szCs w:val="18"/>
        </w:rPr>
      </w:pPr>
    </w:p>
    <w:p w14:paraId="256BF49C" w14:textId="77777777" w:rsidR="00945EE5" w:rsidRDefault="00945EE5">
      <w:pPr>
        <w:jc w:val="left"/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</w:p>
    <w:p w14:paraId="3993DCB7" w14:textId="77777777" w:rsidR="00945EE5" w:rsidRPr="00C6131A" w:rsidRDefault="006038B5" w:rsidP="00C6131A">
      <w:pPr>
        <w:pStyle w:val="ListParagraph"/>
        <w:numPr>
          <w:ilvl w:val="0"/>
          <w:numId w:val="24"/>
        </w:numPr>
        <w:jc w:val="left"/>
        <w:rPr>
          <w:rFonts w:ascii="Calibri" w:eastAsia="Calibri" w:hAnsi="Calibri" w:cs="Calibri"/>
          <w:color w:val="000000"/>
          <w:sz w:val="18"/>
          <w:szCs w:val="18"/>
        </w:rPr>
      </w:pPr>
      <w:r w:rsidRPr="00C6131A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Computer Education:</w:t>
      </w:r>
    </w:p>
    <w:p w14:paraId="78871C5D" w14:textId="26A36425" w:rsidR="00945EE5" w:rsidRPr="009A5B18" w:rsidRDefault="009A5B18">
      <w:pPr>
        <w:spacing w:after="120"/>
        <w:ind w:hanging="360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 </w:t>
      </w:r>
      <w:r w:rsidR="006038B5" w:rsidRPr="009A5B18">
        <w:rPr>
          <w:rFonts w:ascii="Calibri" w:eastAsia="Calibri" w:hAnsi="Calibri" w:cs="Calibri"/>
          <w:color w:val="000000"/>
          <w:sz w:val="18"/>
          <w:szCs w:val="18"/>
        </w:rPr>
        <w:t xml:space="preserve">Well versed with computer Operating System and proficient of MS Word, MS Excel and Mailing Systems (Email, Lotus &amp; </w:t>
      </w:r>
      <w:r w:rsidR="00C6131A">
        <w:rPr>
          <w:rFonts w:ascii="Calibri" w:eastAsia="Calibri" w:hAnsi="Calibri" w:cs="Calibri"/>
          <w:color w:val="000000"/>
          <w:sz w:val="18"/>
          <w:szCs w:val="18"/>
        </w:rPr>
        <w:t xml:space="preserve">       </w:t>
      </w:r>
      <w:r w:rsidR="006038B5" w:rsidRPr="009A5B18">
        <w:rPr>
          <w:rFonts w:ascii="Calibri" w:eastAsia="Calibri" w:hAnsi="Calibri" w:cs="Calibri"/>
          <w:color w:val="000000"/>
          <w:sz w:val="18"/>
          <w:szCs w:val="18"/>
        </w:rPr>
        <w:t>Outlook Express)</w:t>
      </w:r>
    </w:p>
    <w:p w14:paraId="6B1EE7D1" w14:textId="1BB04021" w:rsidR="009A5B18" w:rsidRDefault="009A5B18">
      <w:pPr>
        <w:spacing w:after="120"/>
        <w:ind w:hanging="360"/>
        <w:jc w:val="left"/>
        <w:rPr>
          <w:rFonts w:ascii="Calibri" w:eastAsia="Calibri" w:hAnsi="Calibri" w:cs="Calibri"/>
          <w:color w:val="000000"/>
          <w:sz w:val="18"/>
          <w:szCs w:val="18"/>
          <w:u w:val="single"/>
        </w:rPr>
      </w:pPr>
    </w:p>
    <w:p w14:paraId="5398E790" w14:textId="2BF85448" w:rsidR="009A5B18" w:rsidRDefault="009A5B18">
      <w:pPr>
        <w:spacing w:after="120"/>
        <w:ind w:hanging="360"/>
        <w:jc w:val="left"/>
        <w:rPr>
          <w:rFonts w:ascii="Calibri" w:eastAsia="Calibri" w:hAnsi="Calibri" w:cs="Calibri"/>
          <w:color w:val="000000"/>
          <w:sz w:val="18"/>
          <w:szCs w:val="18"/>
          <w:u w:val="single"/>
        </w:rPr>
      </w:pPr>
    </w:p>
    <w:p w14:paraId="70C6273E" w14:textId="77777777" w:rsidR="009A5B18" w:rsidRDefault="009A5B18">
      <w:pPr>
        <w:spacing w:after="120"/>
        <w:ind w:hanging="360"/>
        <w:jc w:val="left"/>
        <w:rPr>
          <w:rFonts w:ascii="Calibri" w:eastAsia="Calibri" w:hAnsi="Calibri" w:cs="Calibri"/>
          <w:color w:val="000000"/>
          <w:sz w:val="18"/>
          <w:szCs w:val="18"/>
          <w:u w:val="single"/>
        </w:rPr>
      </w:pPr>
    </w:p>
    <w:p w14:paraId="72580B5A" w14:textId="77777777" w:rsidR="00945EE5" w:rsidRDefault="00945EE5">
      <w:pPr>
        <w:jc w:val="left"/>
        <w:rPr>
          <w:rFonts w:ascii="Calibri" w:eastAsia="Calibri" w:hAnsi="Calibri" w:cs="Calibri"/>
          <w:color w:val="000000"/>
          <w:sz w:val="18"/>
          <w:szCs w:val="18"/>
        </w:rPr>
      </w:pPr>
    </w:p>
    <w:p w14:paraId="36B8675E" w14:textId="77777777" w:rsidR="00945EE5" w:rsidRDefault="006038B5">
      <w:pPr>
        <w:jc w:val="left"/>
        <w:rPr>
          <w:rFonts w:ascii="Calibri" w:eastAsia="Calibri" w:hAnsi="Calibri" w:cs="Calibri"/>
          <w:b/>
          <w:i/>
          <w:color w:val="000000"/>
          <w:sz w:val="18"/>
          <w:szCs w:val="18"/>
          <w:shd w:val="clear" w:color="auto" w:fill="E0E0E0"/>
        </w:rPr>
      </w:pPr>
      <w:r>
        <w:rPr>
          <w:rFonts w:ascii="Calibri" w:eastAsia="Calibri" w:hAnsi="Calibri" w:cs="Calibri"/>
          <w:b/>
          <w:i/>
          <w:color w:val="000000"/>
          <w:sz w:val="18"/>
          <w:szCs w:val="18"/>
          <w:shd w:val="clear" w:color="auto" w:fill="E0E0E0"/>
        </w:rPr>
        <w:t>Personal Details:</w:t>
      </w:r>
    </w:p>
    <w:p w14:paraId="5B625BBC" w14:textId="77777777" w:rsidR="00945EE5" w:rsidRDefault="00945EE5">
      <w:pPr>
        <w:tabs>
          <w:tab w:val="left" w:pos="2790"/>
        </w:tabs>
        <w:jc w:val="left"/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</w:p>
    <w:tbl>
      <w:tblPr>
        <w:tblStyle w:val="a"/>
        <w:tblW w:w="856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20"/>
        <w:gridCol w:w="6940"/>
      </w:tblGrid>
      <w:tr w:rsidR="00945EE5" w14:paraId="71B0CC91" w14:textId="77777777">
        <w:trPr>
          <w:trHeight w:val="32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7662C49" w14:textId="77777777" w:rsidR="00945EE5" w:rsidRDefault="006038B5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Father’s Name</w:t>
            </w:r>
          </w:p>
        </w:tc>
        <w:tc>
          <w:tcPr>
            <w:tcW w:w="6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5BDE96D" w14:textId="77777777" w:rsidR="00945EE5" w:rsidRDefault="006038B5">
            <w:pPr>
              <w:jc w:val="left"/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⮚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  Shri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Natthu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Singh</w:t>
            </w:r>
          </w:p>
        </w:tc>
      </w:tr>
      <w:tr w:rsidR="00945EE5" w14:paraId="329EDC5E" w14:textId="77777777">
        <w:trPr>
          <w:trHeight w:val="320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26A4CBF1" w14:textId="77777777" w:rsidR="00945EE5" w:rsidRDefault="006038B5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B309A5F" w14:textId="77777777" w:rsidR="00945EE5" w:rsidRDefault="006038B5">
            <w:pPr>
              <w:jc w:val="left"/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⮚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 07th December, 1985</w:t>
            </w:r>
          </w:p>
        </w:tc>
      </w:tr>
      <w:tr w:rsidR="00945EE5" w14:paraId="1C00CE56" w14:textId="77777777">
        <w:trPr>
          <w:trHeight w:val="320"/>
        </w:trPr>
        <w:tc>
          <w:tcPr>
            <w:tcW w:w="1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378E249" w14:textId="77777777" w:rsidR="00945EE5" w:rsidRDefault="006038B5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Qualification: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F8DBFB9" w14:textId="08B5085A" w:rsidR="00945EE5" w:rsidRDefault="006038B5">
            <w:pPr>
              <w:jc w:val="left"/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⮚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 Diploma of Electrical (Polytechnic) From (</w:t>
            </w:r>
            <w:r w:rsidR="00C6131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UP) Board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in 2008</w:t>
            </w:r>
          </w:p>
        </w:tc>
      </w:tr>
      <w:tr w:rsidR="00945EE5" w14:paraId="2A515E5F" w14:textId="77777777">
        <w:trPr>
          <w:trHeight w:val="320"/>
        </w:trPr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5F88092" w14:textId="77777777" w:rsidR="00945EE5" w:rsidRDefault="00945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9695E3F" w14:textId="77777777" w:rsidR="00945EE5" w:rsidRDefault="006038B5">
            <w:pPr>
              <w:jc w:val="left"/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⮚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 B.com Passed From (UP) Board In 2005</w:t>
            </w:r>
          </w:p>
        </w:tc>
      </w:tr>
      <w:tr w:rsidR="00945EE5" w14:paraId="431AFD8E" w14:textId="77777777">
        <w:trPr>
          <w:trHeight w:val="360"/>
        </w:trPr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0E9E20EE" w14:textId="77777777" w:rsidR="00945EE5" w:rsidRDefault="00945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36209B3" w14:textId="77777777" w:rsidR="00945EE5" w:rsidRDefault="006038B5">
            <w:pPr>
              <w:jc w:val="left"/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⮚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 12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Passed From (UP) Board In 2002</w:t>
            </w:r>
          </w:p>
        </w:tc>
      </w:tr>
      <w:tr w:rsidR="00945EE5" w14:paraId="772444A4" w14:textId="77777777">
        <w:trPr>
          <w:trHeight w:val="360"/>
        </w:trPr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D7E0F24" w14:textId="77777777" w:rsidR="00945EE5" w:rsidRDefault="00945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817E11F" w14:textId="77777777" w:rsidR="00945EE5" w:rsidRDefault="006038B5">
            <w:pPr>
              <w:jc w:val="left"/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⮚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 10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Passed From (UP) Board In 2000</w:t>
            </w:r>
          </w:p>
        </w:tc>
      </w:tr>
      <w:tr w:rsidR="00945EE5" w14:paraId="32406F39" w14:textId="77777777">
        <w:trPr>
          <w:trHeight w:val="320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456A3460" w14:textId="77777777" w:rsidR="00945EE5" w:rsidRDefault="006038B5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Marital Status: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166816D4" w14:textId="77777777" w:rsidR="00945EE5" w:rsidRDefault="006038B5">
            <w:pPr>
              <w:jc w:val="left"/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⮚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 Married</w:t>
            </w:r>
          </w:p>
        </w:tc>
      </w:tr>
      <w:tr w:rsidR="00945EE5" w14:paraId="7FF19864" w14:textId="77777777">
        <w:trPr>
          <w:trHeight w:val="320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6CF7BDFD" w14:textId="77777777" w:rsidR="00945EE5" w:rsidRDefault="006038B5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Hobbies: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7407C68" w14:textId="77777777" w:rsidR="00945EE5" w:rsidRDefault="006038B5">
            <w:pPr>
              <w:jc w:val="left"/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⮚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Cricket.</w:t>
            </w:r>
          </w:p>
        </w:tc>
      </w:tr>
      <w:tr w:rsidR="00945EE5" w14:paraId="37477568" w14:textId="77777777">
        <w:trPr>
          <w:trHeight w:val="320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727022D8" w14:textId="77777777" w:rsidR="00945EE5" w:rsidRDefault="006038B5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Strengths: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14:paraId="52F5B5AC" w14:textId="77777777" w:rsidR="00945EE5" w:rsidRDefault="006038B5">
            <w:pPr>
              <w:jc w:val="left"/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⮚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 Hardworking &amp; work better in pressure situation</w:t>
            </w:r>
          </w:p>
        </w:tc>
      </w:tr>
    </w:tbl>
    <w:p w14:paraId="4B6FDC2A" w14:textId="77777777" w:rsidR="00945EE5" w:rsidRDefault="00945EE5">
      <w:pPr>
        <w:tabs>
          <w:tab w:val="left" w:pos="2790"/>
        </w:tabs>
        <w:jc w:val="left"/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</w:p>
    <w:p w14:paraId="1D5E18BE" w14:textId="77777777" w:rsidR="00945EE5" w:rsidRDefault="00945EE5">
      <w:pPr>
        <w:tabs>
          <w:tab w:val="left" w:pos="2790"/>
        </w:tabs>
        <w:jc w:val="left"/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</w:p>
    <w:p w14:paraId="3DE7F090" w14:textId="77777777" w:rsidR="00945EE5" w:rsidRDefault="006038B5">
      <w:pPr>
        <w:tabs>
          <w:tab w:val="left" w:pos="2790"/>
        </w:tabs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Declaration</w:t>
      </w:r>
      <w:r>
        <w:rPr>
          <w:rFonts w:ascii="Calibri" w:eastAsia="Calibri" w:hAnsi="Calibri" w:cs="Calibri"/>
          <w:color w:val="000000"/>
          <w:sz w:val="18"/>
          <w:szCs w:val="18"/>
        </w:rPr>
        <w:t>: I hereby declare that the details furnished above are true to the best of my knowledge.</w:t>
      </w:r>
    </w:p>
    <w:p w14:paraId="06049F5B" w14:textId="77777777" w:rsidR="00945EE5" w:rsidRDefault="00945EE5">
      <w:pPr>
        <w:tabs>
          <w:tab w:val="left" w:pos="2790"/>
        </w:tabs>
        <w:jc w:val="left"/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</w:p>
    <w:p w14:paraId="7A620DC4" w14:textId="77777777" w:rsidR="00945EE5" w:rsidRDefault="006038B5">
      <w:pPr>
        <w:tabs>
          <w:tab w:val="left" w:pos="2790"/>
        </w:tabs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Location Preferred</w:t>
      </w:r>
      <w:r>
        <w:rPr>
          <w:rFonts w:ascii="Calibri" w:eastAsia="Calibri" w:hAnsi="Calibri" w:cs="Calibri"/>
          <w:color w:val="000000"/>
          <w:sz w:val="18"/>
          <w:szCs w:val="18"/>
        </w:rPr>
        <w:t>: Re-locatable anywhere in NCR.</w:t>
      </w:r>
    </w:p>
    <w:p w14:paraId="1EB722BF" w14:textId="77777777" w:rsidR="00945EE5" w:rsidRDefault="00945EE5">
      <w:pPr>
        <w:tabs>
          <w:tab w:val="left" w:pos="2790"/>
        </w:tabs>
        <w:jc w:val="left"/>
        <w:rPr>
          <w:rFonts w:ascii="Calibri" w:eastAsia="Calibri" w:hAnsi="Calibri" w:cs="Calibri"/>
          <w:color w:val="000000"/>
          <w:sz w:val="18"/>
          <w:szCs w:val="18"/>
        </w:rPr>
      </w:pPr>
    </w:p>
    <w:p w14:paraId="72BCCDAE" w14:textId="77777777" w:rsidR="00945EE5" w:rsidRDefault="006038B5">
      <w:pPr>
        <w:tabs>
          <w:tab w:val="left" w:pos="2790"/>
        </w:tabs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Date: -   </w:t>
      </w:r>
    </w:p>
    <w:p w14:paraId="502B7350" w14:textId="77777777" w:rsidR="00945EE5" w:rsidRDefault="00945EE5">
      <w:pPr>
        <w:tabs>
          <w:tab w:val="left" w:pos="2790"/>
        </w:tabs>
        <w:jc w:val="left"/>
        <w:rPr>
          <w:rFonts w:ascii="Calibri" w:eastAsia="Calibri" w:hAnsi="Calibri" w:cs="Calibri"/>
          <w:color w:val="000000"/>
          <w:sz w:val="18"/>
          <w:szCs w:val="18"/>
        </w:rPr>
      </w:pPr>
    </w:p>
    <w:p w14:paraId="2DF39B81" w14:textId="77777777" w:rsidR="00945EE5" w:rsidRDefault="006038B5">
      <w:pPr>
        <w:tabs>
          <w:tab w:val="left" w:pos="2790"/>
        </w:tabs>
        <w:jc w:val="left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Place: - Ghaziabad         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GAURAV .K. NIMESH</w:t>
      </w:r>
    </w:p>
    <w:sectPr w:rsidR="00945EE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attrocent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9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B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C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D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E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0F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0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2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13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1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15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16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82C20F3"/>
    <w:multiLevelType w:val="hybridMultilevel"/>
    <w:tmpl w:val="E068B6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F00C77"/>
    <w:multiLevelType w:val="hybridMultilevel"/>
    <w:tmpl w:val="0D585AE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2C515271"/>
    <w:multiLevelType w:val="hybridMultilevel"/>
    <w:tmpl w:val="C5E0C0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47A02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544395B"/>
    <w:multiLevelType w:val="hybridMultilevel"/>
    <w:tmpl w:val="118211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93878"/>
    <w:multiLevelType w:val="hybridMultilevel"/>
    <w:tmpl w:val="43E065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9"/>
  </w:num>
  <w:num w:numId="22">
    <w:abstractNumId w:val="20"/>
  </w:num>
  <w:num w:numId="23">
    <w:abstractNumId w:val="21"/>
  </w:num>
  <w:num w:numId="24">
    <w:abstractNumId w:val="26"/>
  </w:num>
  <w:num w:numId="25">
    <w:abstractNumId w:val="27"/>
  </w:num>
  <w:num w:numId="26">
    <w:abstractNumId w:val="24"/>
  </w:num>
  <w:num w:numId="27">
    <w:abstractNumId w:val="2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E5"/>
    <w:rsid w:val="006038B5"/>
    <w:rsid w:val="00945EE5"/>
    <w:rsid w:val="00987A1B"/>
    <w:rsid w:val="009A5B18"/>
    <w:rsid w:val="00A67958"/>
    <w:rsid w:val="00B071A7"/>
    <w:rsid w:val="00C6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D5BE"/>
  <w15:docId w15:val="{7F3ABF5B-998B-4259-BE16-03F0321A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1"/>
    </w:r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A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.nimesh.gaurav19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Gaurav Kumar</cp:lastModifiedBy>
  <cp:revision>3</cp:revision>
  <dcterms:created xsi:type="dcterms:W3CDTF">2021-02-04T14:49:00Z</dcterms:created>
  <dcterms:modified xsi:type="dcterms:W3CDTF">2021-06-13T15:46:00Z</dcterms:modified>
</cp:coreProperties>
</file>